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>支付业务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支付宝 线上需要百分之零点六的费率</w:t>
      </w:r>
    </w:p>
    <w:p>
      <w:r>
        <w:drawing>
          <wp:inline distT="0" distB="0" distL="114300" distR="114300">
            <wp:extent cx="5264785" cy="3403600"/>
            <wp:effectExtent l="0" t="0" r="8255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使用沙箱环境</w:t>
      </w:r>
    </w:p>
    <w:p>
      <w:r>
        <w:drawing>
          <wp:inline distT="0" distB="0" distL="114300" distR="114300">
            <wp:extent cx="5273040" cy="1660525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支付宝相关概念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对称加密</w:t>
      </w:r>
    </w:p>
    <w:p>
      <w:r>
        <w:drawing>
          <wp:inline distT="0" distB="0" distL="114300" distR="114300">
            <wp:extent cx="5267960" cy="2941955"/>
            <wp:effectExtent l="0" t="0" r="5080" b="146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741930"/>
            <wp:effectExtent l="0" t="0" r="14605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暴露给别人的叫公钥</w:t>
      </w:r>
    </w:p>
    <w:p>
      <w:r>
        <w:drawing>
          <wp:inline distT="0" distB="0" distL="114300" distR="114300">
            <wp:extent cx="5266690" cy="1424305"/>
            <wp:effectExtent l="0" t="0" r="635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Rsa 生成公钥一把 和私钥一把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6690" cy="2613660"/>
            <wp:effectExtent l="0" t="0" r="635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验证签名</w:t>
      </w:r>
    </w:p>
    <w:p>
      <w:r>
        <w:drawing>
          <wp:inline distT="0" distB="0" distL="114300" distR="114300">
            <wp:extent cx="5255260" cy="1024890"/>
            <wp:effectExtent l="0" t="0" r="2540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签名相当于按指纹 ，相当于MD5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471420"/>
            <wp:effectExtent l="0" t="0" r="0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使用签名解密数据后与明文数据对比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1715770"/>
            <wp:effectExtent l="0" t="0" r="8255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1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66395"/>
            <wp:effectExtent l="0" t="0" r="14605" b="146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公钥和私钥是一对的</w:t>
      </w:r>
    </w:p>
    <w:p>
      <w:r>
        <w:drawing>
          <wp:inline distT="0" distB="0" distL="114300" distR="114300">
            <wp:extent cx="4034155" cy="2636520"/>
            <wp:effectExtent l="0" t="0" r="444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34155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公钥要上传到支付宝这里</w:t>
      </w:r>
    </w:p>
    <w:p>
      <w:r>
        <w:drawing>
          <wp:inline distT="0" distB="0" distL="114300" distR="114300">
            <wp:extent cx="5264150" cy="2814955"/>
            <wp:effectExtent l="0" t="0" r="889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441450"/>
            <wp:effectExtent l="0" t="0" r="6985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这个支付宝哦公钥复制到应哟个中g</w:t>
      </w:r>
    </w:p>
    <w:p>
      <w:r>
        <w:drawing>
          <wp:inline distT="0" distB="0" distL="114300" distR="114300">
            <wp:extent cx="5271135" cy="656590"/>
            <wp:effectExtent l="0" t="0" r="1905" b="139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24510"/>
            <wp:effectExtent l="0" t="0" r="14605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支付成功 会给你的后台发消息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60975" cy="421640"/>
            <wp:effectExtent l="0" t="0" r="12065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内网穿透</w:t>
      </w:r>
    </w:p>
    <w:p>
      <w:r>
        <w:drawing>
          <wp:inline distT="0" distB="0" distL="114300" distR="114300">
            <wp:extent cx="5271770" cy="2642870"/>
            <wp:effectExtent l="0" t="0" r="127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内网穿透服务商 </w:t>
      </w:r>
    </w:p>
    <w:p>
      <w:r>
        <w:drawing>
          <wp:inline distT="0" distB="0" distL="114300" distR="114300">
            <wp:extent cx="5271135" cy="2962275"/>
            <wp:effectExtent l="0" t="0" r="190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内网穿透  物联网 智慧家庭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71135" cy="1817370"/>
            <wp:effectExtent l="0" t="0" r="1905" b="1143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578985"/>
            <wp:effectExtent l="0" t="0" r="4445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7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保证所有的项目都是utf-8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</w:p>
    <w:p/>
    <w:p/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订单系统导入sdk</w:t>
      </w:r>
    </w:p>
    <w:p>
      <w:r>
        <w:drawing>
          <wp:inline distT="0" distB="0" distL="114300" distR="114300">
            <wp:extent cx="5262880" cy="988060"/>
            <wp:effectExtent l="0" t="0" r="10160" b="254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98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抽取出来的vo</w:t>
      </w:r>
    </w:p>
    <w:p>
      <w:r>
        <w:drawing>
          <wp:inline distT="0" distB="0" distL="114300" distR="114300">
            <wp:extent cx="5267325" cy="1198880"/>
            <wp:effectExtent l="0" t="0" r="5715" b="5080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配置中的所有属性可以跟alipay 进行绑定</w:t>
      </w:r>
    </w:p>
    <w:p>
      <w:r>
        <w:drawing>
          <wp:inline distT="0" distB="0" distL="114300" distR="114300">
            <wp:extent cx="5273040" cy="612775"/>
            <wp:effectExtent l="0" t="0" r="0" b="1206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1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82540" cy="784860"/>
            <wp:effectExtent l="0" t="0" r="7620" b="7620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支付的链接</w:t>
      </w:r>
    </w:p>
    <w:p>
      <w:r>
        <w:drawing>
          <wp:inline distT="0" distB="0" distL="114300" distR="114300">
            <wp:extent cx="5271770" cy="290830"/>
            <wp:effectExtent l="0" t="0" r="1270" b="13970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150745"/>
            <wp:effectExtent l="0" t="0" r="1905" b="13335"/>
            <wp:docPr id="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获取payvo</w:t>
      </w:r>
    </w:p>
    <w:p>
      <w:r>
        <w:drawing>
          <wp:inline distT="0" distB="0" distL="114300" distR="114300">
            <wp:extent cx="5262245" cy="2019300"/>
            <wp:effectExtent l="0" t="0" r="10795" b="7620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将支付宝的支付页面返回</w:t>
      </w:r>
    </w:p>
    <w:p>
      <w:pPr>
        <w:rPr>
          <w:rFonts w:hint="default"/>
          <w:lang w:val="en-US" w:eastAsia="zh-CN"/>
        </w:rPr>
      </w:pPr>
    </w:p>
    <w:p/>
    <w:p/>
    <w:p/>
    <w:p>
      <w:r>
        <w:drawing>
          <wp:inline distT="0" distB="0" distL="114300" distR="114300">
            <wp:extent cx="5271135" cy="2623820"/>
            <wp:effectExtent l="0" t="0" r="1905" b="12700"/>
            <wp:docPr id="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454025"/>
            <wp:effectExtent l="0" t="0" r="4445" b="3175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会员功能中加入拦截器</w:t>
      </w:r>
    </w:p>
    <w:p>
      <w:r>
        <w:drawing>
          <wp:inline distT="0" distB="0" distL="114300" distR="114300">
            <wp:extent cx="5271135" cy="2784475"/>
            <wp:effectExtent l="0" t="0" r="1905" b="4445"/>
            <wp:docPr id="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注册拦截器</w:t>
      </w:r>
    </w:p>
    <w:p>
      <w:r>
        <w:drawing>
          <wp:inline distT="0" distB="0" distL="114300" distR="114300">
            <wp:extent cx="5267960" cy="1227455"/>
            <wp:effectExtent l="0" t="0" r="5080" b="6985"/>
            <wp:docPr id="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网关写对</w:t>
      </w:r>
    </w:p>
    <w:p>
      <w:r>
        <w:drawing>
          <wp:inline distT="0" distB="0" distL="114300" distR="114300">
            <wp:extent cx="5271135" cy="1404620"/>
            <wp:effectExtent l="0" t="0" r="1905" b="12700"/>
            <wp:docPr id="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整合spring session</w:t>
      </w:r>
      <w:r>
        <w:drawing>
          <wp:inline distT="0" distB="0" distL="114300" distR="114300">
            <wp:extent cx="5268595" cy="2982595"/>
            <wp:effectExtent l="0" t="0" r="4445" b="4445"/>
            <wp:docPr id="3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80745"/>
            <wp:effectExtent l="0" t="0" r="3810" b="3175"/>
            <wp:docPr id="3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53000" cy="281940"/>
            <wp:effectExtent l="0" t="0" r="0" b="7620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远程服务调用 </w:t>
      </w:r>
    </w:p>
    <w:p>
      <w:r>
        <w:drawing>
          <wp:inline distT="0" distB="0" distL="114300" distR="114300">
            <wp:extent cx="5262245" cy="1109980"/>
            <wp:effectExtent l="0" t="0" r="10795" b="2540"/>
            <wp:docPr id="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给放行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查询单独用户付款订单详情数据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设置号订单项</w:t>
      </w:r>
    </w:p>
    <w:p>
      <w:r>
        <w:drawing>
          <wp:inline distT="0" distB="0" distL="114300" distR="114300">
            <wp:extent cx="5269865" cy="2456180"/>
            <wp:effectExtent l="0" t="0" r="3175" b="12700"/>
            <wp:docPr id="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95450"/>
            <wp:effectExtent l="0" t="0" r="635" b="11430"/>
            <wp:docPr id="4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Memeber 服务调用 remote 调用这个方法</w:t>
      </w:r>
    </w:p>
    <w:p>
      <w:r>
        <w:drawing>
          <wp:inline distT="0" distB="0" distL="114300" distR="114300">
            <wp:extent cx="5267960" cy="1162685"/>
            <wp:effectExtent l="0" t="0" r="5080" b="10795"/>
            <wp:docPr id="4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远程带页面请求需要带上cookie</w:t>
      </w:r>
    </w:p>
    <w:p>
      <w:r>
        <w:drawing>
          <wp:inline distT="0" distB="0" distL="114300" distR="114300">
            <wp:extent cx="5269230" cy="1909445"/>
            <wp:effectExtent l="0" t="0" r="3810" b="10795"/>
            <wp:docPr id="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822960"/>
            <wp:effectExtent l="0" t="0" r="13970" b="0"/>
            <wp:docPr id="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远程调用全都用post mapping</w:t>
      </w:r>
    </w:p>
    <w:p>
      <w:r>
        <w:drawing>
          <wp:inline distT="0" distB="0" distL="114300" distR="114300">
            <wp:extent cx="5272405" cy="1151890"/>
            <wp:effectExtent l="0" t="0" r="635" b="6350"/>
            <wp:docPr id="4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5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支付完成后跳到支付页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支付宝会携带很多数据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进行签名验证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更改商品支付状态为已支付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支付宝异步通知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异步请求必须是外网可以访问通的url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3515" cy="669925"/>
            <wp:effectExtent l="0" t="0" r="9525" b="635"/>
            <wp:docPr id="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54020"/>
            <wp:effectExtent l="0" t="0" r="3810" b="2540"/>
            <wp:docPr id="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831850"/>
            <wp:effectExtent l="0" t="0" r="1905" b="6350"/>
            <wp:docPr id="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将外网来的访问host 设置成order.gulimall.com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gulimall.conf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4310" cy="539115"/>
            <wp:effectExtent l="0" t="0" r="13970" b="9525"/>
            <wp:docPr id="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1499235"/>
            <wp:effectExtent l="0" t="0" r="10795" b="9525"/>
            <wp:docPr id="5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2869565"/>
            <wp:effectExtent l="0" t="0" r="10160" b="10795"/>
            <wp:docPr id="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保证支付宝支付成功的回调通知可以到达内网</w:t>
      </w:r>
    </w:p>
    <w:p>
      <w:r>
        <w:drawing>
          <wp:inline distT="0" distB="0" distL="114300" distR="114300">
            <wp:extent cx="5271770" cy="1398270"/>
            <wp:effectExtent l="0" t="0" r="1270" b="3810"/>
            <wp:docPr id="5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125220"/>
            <wp:effectExtent l="0" t="0" r="3175" b="2540"/>
            <wp:docPr id="5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2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r>
        <w:drawing>
          <wp:inline distT="0" distB="0" distL="114300" distR="114300">
            <wp:extent cx="5270500" cy="495300"/>
            <wp:effectExtent l="0" t="0" r="2540" b="7620"/>
            <wp:docPr id="5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47290"/>
            <wp:effectExtent l="0" t="0" r="1270" b="6350"/>
            <wp:docPr id="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677545"/>
            <wp:effectExtent l="0" t="0" r="5080" b="8255"/>
            <wp:docPr id="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7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收回订单 无法支付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订单页不动</w:t>
      </w:r>
    </w:p>
    <w:p>
      <w:r>
        <w:drawing>
          <wp:inline distT="0" distB="0" distL="114300" distR="114300">
            <wp:extent cx="5273675" cy="2635250"/>
            <wp:effectExtent l="0" t="0" r="14605" b="1270"/>
            <wp:docPr id="5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63295"/>
            <wp:effectExtent l="0" t="0" r="1905" b="12065"/>
            <wp:docPr id="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6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添加超时无法支付 的时间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调用定时任务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一一对账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后天上传秒杀商品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后台</w:t>
      </w:r>
    </w:p>
    <w:p>
      <w:r>
        <w:drawing>
          <wp:inline distT="0" distB="0" distL="114300" distR="114300">
            <wp:extent cx="5274310" cy="231140"/>
            <wp:effectExtent l="0" t="0" r="13970" b="12700"/>
            <wp:docPr id="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新增要秒杀的商品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秒杀场次表</w:t>
      </w:r>
    </w:p>
    <w:p>
      <w:r>
        <w:drawing>
          <wp:inline distT="0" distB="0" distL="114300" distR="114300">
            <wp:extent cx="5264785" cy="553720"/>
            <wp:effectExtent l="0" t="0" r="8255" b="10160"/>
            <wp:docPr id="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5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秒杀场次关联</w:t>
      </w:r>
    </w:p>
    <w:p>
      <w:r>
        <w:drawing>
          <wp:inline distT="0" distB="0" distL="114300" distR="114300">
            <wp:extent cx="5272405" cy="287020"/>
            <wp:effectExtent l="0" t="0" r="635" b="2540"/>
            <wp:docPr id="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创建渺少模块</w:t>
      </w:r>
    </w:p>
    <w:p>
      <w:r>
        <w:drawing>
          <wp:inline distT="0" distB="0" distL="114300" distR="114300">
            <wp:extent cx="5266690" cy="2236470"/>
            <wp:effectExtent l="0" t="0" r="6350" b="3810"/>
            <wp:docPr id="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22420" cy="5311140"/>
            <wp:effectExtent l="0" t="0" r="7620" b="7620"/>
            <wp:docPr id="6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531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927100"/>
            <wp:effectExtent l="0" t="0" r="635" b="2540"/>
            <wp:docPr id="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22420" cy="449580"/>
            <wp:effectExtent l="0" t="0" r="7620" b="7620"/>
            <wp:docPr id="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上架</w:t>
      </w:r>
    </w:p>
    <w:p>
      <w:r>
        <w:drawing>
          <wp:inline distT="0" distB="0" distL="114300" distR="114300">
            <wp:extent cx="5272405" cy="5754370"/>
            <wp:effectExtent l="0" t="0" r="635" b="6350"/>
            <wp:docPr id="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75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351405"/>
            <wp:effectExtent l="0" t="0" r="1905" b="10795"/>
            <wp:docPr id="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 中 会被sleep阻塞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有的版本这个好用</w:t>
      </w:r>
    </w:p>
    <w:p>
      <w:r>
        <w:drawing>
          <wp:inline distT="0" distB="0" distL="114300" distR="114300">
            <wp:extent cx="5273675" cy="399415"/>
            <wp:effectExtent l="0" t="0" r="14605" b="12065"/>
            <wp:docPr id="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1965960"/>
            <wp:effectExtent l="0" t="0" r="2540" b="0"/>
            <wp:docPr id="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264920"/>
            <wp:effectExtent l="0" t="0" r="6350" b="0"/>
            <wp:docPr id="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483235"/>
            <wp:effectExtent l="0" t="0" r="14605" b="4445"/>
            <wp:docPr id="7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69230" cy="3212465"/>
            <wp:effectExtent l="0" t="0" r="3810" b="3175"/>
            <wp:docPr id="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定时任务异步解决的办法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加上@Async 注解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483235"/>
            <wp:effectExtent l="0" t="0" r="14605" b="4445"/>
            <wp:docPr id="3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955415"/>
            <wp:effectExtent l="0" t="0" r="3810" b="6985"/>
            <wp:docPr id="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远程调用优惠系统</w:t>
      </w:r>
    </w:p>
    <w:p>
      <w:r>
        <w:drawing>
          <wp:inline distT="0" distB="0" distL="114300" distR="114300">
            <wp:extent cx="5270500" cy="1961515"/>
            <wp:effectExtent l="0" t="0" r="2540" b="4445"/>
            <wp:docPr id="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710565"/>
            <wp:effectExtent l="0" t="0" r="5080" b="5715"/>
            <wp:docPr id="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1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/>
    <w:p>
      <w:r>
        <w:drawing>
          <wp:inline distT="0" distB="0" distL="114300" distR="114300">
            <wp:extent cx="5271770" cy="386080"/>
            <wp:effectExtent l="0" t="0" r="1270" b="10160"/>
            <wp:docPr id="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914400"/>
            <wp:effectExtent l="0" t="0" r="8255" b="0"/>
            <wp:docPr id="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121535"/>
            <wp:effectExtent l="0" t="0" r="5715" b="12065"/>
            <wp:docPr id="8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2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使用tablefield 映射别的表的数据</w:t>
      </w:r>
    </w:p>
    <w:p>
      <w:r>
        <w:drawing>
          <wp:inline distT="0" distB="0" distL="114300" distR="114300">
            <wp:extent cx="5273040" cy="595630"/>
            <wp:effectExtent l="0" t="0" r="0" b="13970"/>
            <wp:docPr id="8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9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封装 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从mysql 中获取三天内的秒杀场次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030730"/>
            <wp:effectExtent l="0" t="0" r="6350" b="11430"/>
            <wp:docPr id="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ind w:firstLine="442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上架秒杀 缓存两个数据</w:t>
      </w:r>
    </w:p>
    <w:p/>
    <w:p>
      <w:r>
        <w:drawing>
          <wp:inline distT="0" distB="0" distL="114300" distR="114300">
            <wp:extent cx="4450080" cy="1760220"/>
            <wp:effectExtent l="0" t="0" r="0" b="7620"/>
            <wp:docPr id="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这是第一个数据</w:t>
      </w:r>
    </w:p>
    <w:p>
      <w:r>
        <w:drawing>
          <wp:inline distT="0" distB="0" distL="114300" distR="114300">
            <wp:extent cx="5273675" cy="632460"/>
            <wp:effectExtent l="0" t="0" r="14605" b="7620"/>
            <wp:docPr id="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6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289050"/>
            <wp:effectExtent l="0" t="0" r="3810" b="6350"/>
            <wp:docPr id="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绑定hash 操作</w:t>
      </w:r>
    </w:p>
    <w:p>
      <w:r>
        <w:drawing>
          <wp:inline distT="0" distB="0" distL="114300" distR="114300">
            <wp:extent cx="5269865" cy="190500"/>
            <wp:effectExtent l="0" t="0" r="3175" b="7620"/>
            <wp:docPr id="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还要获取sku 的详细信息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5466080"/>
            <wp:effectExtent l="0" t="0" r="2540" b="5080"/>
            <wp:docPr id="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6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写入秒杀的to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调用远程的商品服务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632460"/>
            <wp:effectExtent l="0" t="0" r="14605" b="7620"/>
            <wp:docPr id="31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373505"/>
            <wp:effectExtent l="0" t="0" r="5715" b="1333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7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  <w:r>
        <w:drawing>
          <wp:inline distT="0" distB="0" distL="114300" distR="114300">
            <wp:extent cx="5269865" cy="2910840"/>
            <wp:effectExtent l="0" t="0" r="3175" b="0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2602230"/>
            <wp:effectExtent l="0" t="0" r="0" b="3810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秒杀需要携带随机码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随机码是秒杀的时候 ，防止被攻击，</w:t>
      </w:r>
    </w:p>
    <w:p>
      <w:r>
        <w:drawing>
          <wp:inline distT="0" distB="0" distL="114300" distR="114300">
            <wp:extent cx="5269230" cy="2997835"/>
            <wp:effectExtent l="0" t="0" r="3810" b="4445"/>
            <wp:docPr id="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信号量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Seckill 请求过来 先去redis 中获取信号量，100库存，先减去一个，变成99，再放行，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去到数据库，没有信号量，就不能减库存，请求会被释放，每个请求都很快地释放，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才有处理大并发的能力。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信号量就是当前商品的库存信息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按照随机码减少信号量</w:t>
      </w:r>
    </w:p>
    <w:p>
      <w:r>
        <w:drawing>
          <wp:inline distT="0" distB="0" distL="114300" distR="114300">
            <wp:extent cx="5271135" cy="903605"/>
            <wp:effectExtent l="0" t="0" r="1905" b="10795"/>
            <wp:docPr id="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放入redis 客户端</w:t>
      </w:r>
    </w:p>
    <w:p>
      <w:r>
        <w:drawing>
          <wp:inline distT="0" distB="0" distL="114300" distR="114300">
            <wp:extent cx="5271135" cy="2845435"/>
            <wp:effectExtent l="0" t="0" r="1905" b="4445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04460" cy="647700"/>
            <wp:effectExtent l="0" t="0" r="7620" b="7620"/>
            <wp:docPr id="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586105"/>
            <wp:effectExtent l="0" t="0" r="1905" b="8255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8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每个商品  都有限制 的semaphore，key 是 每个商品的uuid tokenk可以获得的量即是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Value 是可以秒杀 的数量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最终数据结构</w:t>
      </w:r>
    </w:p>
    <w:p>
      <w:pPr>
        <w:bidi w:val="0"/>
      </w:pPr>
      <w:r>
        <w:drawing>
          <wp:inline distT="0" distB="0" distL="114300" distR="114300">
            <wp:extent cx="5271135" cy="1060450"/>
            <wp:effectExtent l="0" t="0" r="1905" b="6350"/>
            <wp:docPr id="10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261745"/>
            <wp:effectExtent l="0" t="0" r="6350" b="3175"/>
            <wp:docPr id="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1294765"/>
            <wp:effectExtent l="0" t="0" r="0" b="635"/>
            <wp:docPr id="1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库存信号量 每一个都是用令牌来显示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上架功能 的幂等性处理</w:t>
      </w:r>
    </w:p>
    <w:p>
      <w:r>
        <w:drawing>
          <wp:inline distT="0" distB="0" distL="114300" distR="114300">
            <wp:extent cx="5269230" cy="3102610"/>
            <wp:effectExtent l="0" t="0" r="3810" b="635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2922905"/>
            <wp:effectExtent l="0" t="0" r="7620" b="3175"/>
            <wp:docPr id="9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加入分布式锁</w:t>
      </w:r>
    </w:p>
    <w:p>
      <w:r>
        <w:drawing>
          <wp:inline distT="0" distB="0" distL="114300" distR="114300">
            <wp:extent cx="5273040" cy="2762885"/>
            <wp:effectExtent l="0" t="0" r="0" b="10795"/>
            <wp:docPr id="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使用redison 锁 这里忘记了截图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判断redis 中是否有key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有key 再上架</w:t>
      </w:r>
    </w:p>
    <w:p>
      <w:r>
        <w:drawing>
          <wp:inline distT="0" distB="0" distL="114300" distR="114300">
            <wp:extent cx="5266690" cy="1280160"/>
            <wp:effectExtent l="0" t="0" r="6350" b="0"/>
            <wp:docPr id="1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商品和库存是一体的</w:t>
      </w:r>
    </w:p>
    <w:p>
      <w:r>
        <w:rPr>
          <w:rFonts w:hint="eastAsia"/>
          <w:lang w:val="en-US" w:eastAsia="zh-CN"/>
        </w:rPr>
        <w:t xml:space="preserve">加上场次id </w:t>
      </w:r>
      <w:r>
        <w:drawing>
          <wp:inline distT="0" distB="0" distL="114300" distR="114300">
            <wp:extent cx="5158740" cy="3009900"/>
            <wp:effectExtent l="0" t="0" r="7620" b="762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防止重复上架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为什么需要锁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没锁不行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如果都走到这一行</w:t>
      </w:r>
    </w:p>
    <w:p>
      <w:r>
        <w:drawing>
          <wp:inline distT="0" distB="0" distL="114300" distR="114300">
            <wp:extent cx="5262880" cy="974090"/>
            <wp:effectExtent l="0" t="0" r="10160" b="127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97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都会去</w:t>
      </w:r>
      <w:r>
        <w:drawing>
          <wp:inline distT="0" distB="0" distL="114300" distR="114300">
            <wp:extent cx="5266055" cy="429260"/>
            <wp:effectExtent l="0" t="0" r="6985" b="12700"/>
            <wp:docPr id="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2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查询秒杀商品功能 </w:t>
      </w:r>
    </w:p>
    <w:p>
      <w:r>
        <w:drawing>
          <wp:inline distT="0" distB="0" distL="114300" distR="114300">
            <wp:extent cx="5271770" cy="853440"/>
            <wp:effectExtent l="0" t="0" r="1270" b="0"/>
            <wp:docPr id="1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便利redis 中的已经上架的商品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然后返回</w:t>
      </w:r>
    </w:p>
    <w:p>
      <w:r>
        <w:drawing>
          <wp:inline distT="0" distB="0" distL="114300" distR="114300">
            <wp:extent cx="5273675" cy="3223895"/>
            <wp:effectExtent l="0" t="0" r="14605" b="6985"/>
            <wp:docPr id="1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34010"/>
            <wp:effectExtent l="0" t="0" r="6350" b="1270"/>
            <wp:docPr id="10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00455"/>
            <wp:effectExtent l="0" t="0" r="635" b="12065"/>
            <wp:docPr id="10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随机码的控制</w:t>
      </w:r>
    </w:p>
    <w:p>
      <w:r>
        <w:drawing>
          <wp:inline distT="0" distB="0" distL="114300" distR="114300">
            <wp:extent cx="5271770" cy="887730"/>
            <wp:effectExtent l="0" t="0" r="1270" b="11430"/>
            <wp:docPr id="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 调用seckill</w:t>
      </w:r>
    </w:p>
    <w:p>
      <w:r>
        <w:drawing>
          <wp:inline distT="0" distB="0" distL="114300" distR="114300">
            <wp:extent cx="5269865" cy="1139190"/>
            <wp:effectExtent l="0" t="0" r="3175" b="3810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秒杀的抢购功能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秒杀都是加入购物车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一台redis 单机并发  就在2w 到3w 左右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静态资源的请求</w:t>
      </w:r>
    </w:p>
    <w:p>
      <w:r>
        <w:drawing>
          <wp:inline distT="0" distB="0" distL="114300" distR="114300">
            <wp:extent cx="4716780" cy="4953000"/>
            <wp:effectExtent l="0" t="0" r="7620" b="0"/>
            <wp:docPr id="10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63个</w:t>
      </w:r>
    </w:p>
    <w:p>
      <w:r>
        <w:drawing>
          <wp:inline distT="0" distB="0" distL="114300" distR="114300">
            <wp:extent cx="5269865" cy="2772410"/>
            <wp:effectExtent l="0" t="0" r="3175" b="1270"/>
            <wp:docPr id="1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Cdn 网路  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Cds 会就近选择节点</w:t>
      </w:r>
    </w:p>
    <w:p>
      <w:r>
        <w:drawing>
          <wp:inline distT="0" distB="0" distL="114300" distR="114300">
            <wp:extent cx="5273675" cy="2642235"/>
            <wp:effectExtent l="0" t="0" r="14605" b="9525"/>
            <wp:docPr id="1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点击之后输入验证码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错峰 ，加入购物车 操作快慢都不一样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限流 熔断  降级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前端限流 点一下 ，隔几秒中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正常请求 1s 10次 也可以只放进2此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每到达一层，都限流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网关层做限流不能超过10w 超过就等上2s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Rpc 远程调用失败 快速返回  而不是等待结果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断路以后 就不会影响其他服务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秒成功  就放入队列  订单集群 监听这个队列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会出现延迟 但最终都能执行成功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点击秒杀  get 请求</w:t>
      </w:r>
    </w:p>
    <w:p>
      <w:r>
        <w:drawing>
          <wp:inline distT="0" distB="0" distL="114300" distR="114300">
            <wp:extent cx="5265420" cy="695960"/>
            <wp:effectExtent l="0" t="0" r="7620" b="5080"/>
            <wp:docPr id="1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9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 验证 要先deng'lu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后端秒杀接口</w:t>
      </w:r>
    </w:p>
    <w:p>
      <w:r>
        <w:drawing>
          <wp:inline distT="0" distB="0" distL="114300" distR="114300">
            <wp:extent cx="5273040" cy="1366520"/>
            <wp:effectExtent l="0" t="0" r="0" b="5080"/>
            <wp:docPr id="1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6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082540" cy="510540"/>
            <wp:effectExtent l="0" t="0" r="7620" b="7620"/>
            <wp:docPr id="1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使用分布式session</w:t>
      </w:r>
    </w:p>
    <w:p>
      <w:r>
        <w:drawing>
          <wp:inline distT="0" distB="0" distL="114300" distR="114300">
            <wp:extent cx="5269865" cy="2406650"/>
            <wp:effectExtent l="0" t="0" r="3175" b="1270"/>
            <wp:docPr id="1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9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拦截器获取登录状态</w:t>
      </w:r>
    </w:p>
    <w:p>
      <w:r>
        <w:drawing>
          <wp:inline distT="0" distB="0" distL="114300" distR="114300">
            <wp:extent cx="5267960" cy="3013075"/>
            <wp:effectExtent l="0" t="0" r="5080" b="4445"/>
            <wp:docPr id="1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到threadLocal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拦截器 一定要配置到 mvc 中</w:t>
      </w:r>
    </w:p>
    <w:p>
      <w:r>
        <w:drawing>
          <wp:inline distT="0" distB="0" distL="114300" distR="114300">
            <wp:extent cx="5267325" cy="1372235"/>
            <wp:effectExtent l="0" t="0" r="5715" b="14605"/>
            <wp:docPr id="1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1856740"/>
            <wp:effectExtent l="0" t="0" r="10795" b="2540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85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896870"/>
            <wp:effectExtent l="0" t="0" r="6985" b="13970"/>
            <wp:docPr id="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每个人只能秒杀一次 验证幂等性      使用redis setifabsent 占位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场次结束  释放redis  要设置自动过期</w:t>
      </w:r>
    </w:p>
    <w:p>
      <w:r>
        <w:drawing>
          <wp:inline distT="0" distB="0" distL="114300" distR="114300">
            <wp:extent cx="5262245" cy="120650"/>
            <wp:effectExtent l="0" t="0" r="10795" b="1270"/>
            <wp:docPr id="1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514090"/>
            <wp:effectExtent l="0" t="0" r="0" b="6350"/>
            <wp:docPr id="1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100ms就执行完了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单线程 1s 就能容纳20 个并发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 接受500个并发请求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吞吐量就可以有1w</w:t>
      </w:r>
    </w:p>
    <w:p>
      <w:r>
        <w:drawing>
          <wp:inline distT="0" distB="0" distL="114300" distR="114300">
            <wp:extent cx="5268595" cy="1417955"/>
            <wp:effectExtent l="0" t="0" r="4445" b="14605"/>
            <wp:docPr id="1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1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返回一个订单号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560705"/>
            <wp:effectExtent l="0" t="0" r="1270" b="3175"/>
            <wp:docPr id="1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引入rabbitMQS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74310" cy="474345"/>
            <wp:effectExtent l="0" t="0" r="13970" b="13335"/>
            <wp:docPr id="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@EnableRabbit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监听的时候需要在启动类上添加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59715"/>
            <wp:effectExtent l="0" t="0" r="3810" b="14605"/>
            <wp:docPr id="1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869180" cy="723900"/>
            <wp:effectExtent l="0" t="0" r="7620" b="7620"/>
            <wp:docPr id="1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31800"/>
            <wp:effectExtent l="0" t="0" r="1905" b="10160"/>
            <wp:docPr id="1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256030"/>
            <wp:effectExtent l="0" t="0" r="635" b="8890"/>
            <wp:docPr id="1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2141220"/>
            <wp:effectExtent l="0" t="0" r="13970" b="7620"/>
            <wp:docPr id="1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配置中加入queue 喝bean</w:t>
      </w:r>
    </w:p>
    <w:p>
      <w:r>
        <w:drawing>
          <wp:inline distT="0" distB="0" distL="114300" distR="114300">
            <wp:extent cx="5266690" cy="3253740"/>
            <wp:effectExtent l="0" t="0" r="6350" b="7620"/>
            <wp:docPr id="1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264410"/>
            <wp:effectExtent l="0" t="0" r="1270" b="6350"/>
            <wp:docPr id="1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2245" cy="3098165"/>
            <wp:effectExtent l="0" t="0" r="10795" b="10795"/>
            <wp:docPr id="1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12ms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500个tomcat线程   1s 1个线程 处理100个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可以单机处理五万个并发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520700"/>
            <wp:effectExtent l="0" t="0" r="5080" b="12700"/>
            <wp:docPr id="1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2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</w:t>
      </w:r>
    </w:p>
    <w:p>
      <w:r>
        <w:drawing>
          <wp:inline distT="0" distB="0" distL="114300" distR="114300">
            <wp:extent cx="5264150" cy="533400"/>
            <wp:effectExtent l="0" t="0" r="8890" b="0"/>
            <wp:docPr id="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169160"/>
            <wp:effectExtent l="0" t="0" r="1270" b="10160"/>
            <wp:docPr id="1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170305"/>
            <wp:effectExtent l="0" t="0" r="1270" b="3175"/>
            <wp:docPr id="1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引入sentinel 就可以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952500"/>
            <wp:effectExtent l="0" t="0" r="5715" b="7620"/>
            <wp:docPr id="1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45465"/>
            <wp:effectExtent l="0" t="0" r="0" b="3175"/>
            <wp:docPr id="1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4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喝各个服务之间传输 用8333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3497580"/>
            <wp:effectExtent l="0" t="0" r="14605" b="7620"/>
            <wp:docPr id="1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流控规则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不错v</w:t>
      </w:r>
    </w:p>
    <w:p>
      <w:r>
        <w:drawing>
          <wp:inline distT="0" distB="0" distL="114300" distR="114300">
            <wp:extent cx="5271770" cy="412115"/>
            <wp:effectExtent l="0" t="0" r="1270" b="14605"/>
            <wp:docPr id="1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流量控制之后  方法都不会调用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003935"/>
            <wp:effectExtent l="0" t="0" r="6985" b="1905"/>
            <wp:docPr id="1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Actuator 审计模块儿  当前应用的一些状况信息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869950"/>
            <wp:effectExtent l="0" t="0" r="3175" b="13970"/>
            <wp:docPr id="1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0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379730"/>
            <wp:effectExtent l="0" t="0" r="0" b="1270"/>
            <wp:docPr id="1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9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自定义sentinel 流量控制返回页面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添加自定义的返回方法</w:t>
      </w:r>
    </w:p>
    <w:p>
      <w:r>
        <w:drawing>
          <wp:inline distT="0" distB="0" distL="114300" distR="114300">
            <wp:extent cx="5273675" cy="982345"/>
            <wp:effectExtent l="0" t="0" r="14605" b="8255"/>
            <wp:docPr id="1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279650"/>
            <wp:effectExtent l="0" t="0" r="635" b="6350"/>
            <wp:docPr id="1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所有的服务都导入sentinel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 喝 actuator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类的构造参数会从容器中得到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解决循环依赖</w:t>
      </w:r>
    </w:p>
    <w:p>
      <w:r>
        <w:drawing>
          <wp:inline distT="0" distB="0" distL="114300" distR="114300">
            <wp:extent cx="5271135" cy="906780"/>
            <wp:effectExtent l="0" t="0" r="1905" b="7620"/>
            <wp:docPr id="1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循环依赖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自己写了一个</w:t>
      </w:r>
    </w:p>
    <w:p>
      <w:r>
        <w:drawing>
          <wp:inline distT="0" distB="0" distL="114300" distR="114300">
            <wp:extent cx="5270500" cy="1165225"/>
            <wp:effectExtent l="0" t="0" r="2540" b="8255"/>
            <wp:docPr id="14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ascii="Arial" w:hAnsi="Arial" w:eastAsia="宋体" w:cs="Arial"/>
          <w:i w:val="0"/>
          <w:iCs w:val="0"/>
          <w:caps w:val="0"/>
          <w:color w:val="333333"/>
          <w:spacing w:val="0"/>
          <w:sz w:val="16"/>
          <w:szCs w:val="16"/>
          <w:shd w:val="clear" w:fill="FFFFFF"/>
        </w:rPr>
      </w:pPr>
      <w:r>
        <w:rPr>
          <w:rFonts w:ascii="Arial" w:hAnsi="Arial" w:eastAsia="宋体" w:cs="Arial"/>
          <w:i w:val="0"/>
          <w:iCs w:val="0"/>
          <w:caps w:val="0"/>
          <w:color w:val="333333"/>
          <w:spacing w:val="0"/>
          <w:sz w:val="16"/>
          <w:szCs w:val="16"/>
          <w:shd w:val="clear" w:fill="FFFFFF"/>
        </w:rPr>
        <w:t>个相同类型的bean时,使用@Primary来赋予bean更高的优先级。”</w:t>
      </w:r>
    </w:p>
    <w:p>
      <w:pPr>
        <w:rPr>
          <w:rFonts w:ascii="Arial" w:hAnsi="Arial" w:eastAsia="宋体" w:cs="Arial"/>
          <w:i w:val="0"/>
          <w:iCs w:val="0"/>
          <w:caps w:val="0"/>
          <w:color w:val="333333"/>
          <w:spacing w:val="0"/>
          <w:sz w:val="16"/>
          <w:szCs w:val="16"/>
          <w:shd w:val="clear" w:fill="FFFFFF"/>
        </w:rPr>
      </w:pPr>
    </w:p>
    <w:p>
      <w:pP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6"/>
          <w:szCs w:val="16"/>
          <w:shd w:val="clear" w:fill="FFFFFF"/>
          <w:lang w:val="en-US" w:eastAsia="zh-CN"/>
        </w:rPr>
        <w:t>所有流程走一遍 进入sentinel 控制台</w:t>
      </w:r>
    </w:p>
    <w:p>
      <w:r>
        <w:drawing>
          <wp:inline distT="0" distB="0" distL="114300" distR="114300">
            <wp:extent cx="4404360" cy="8473440"/>
            <wp:effectExtent l="0" t="0" r="0" b="0"/>
            <wp:docPr id="1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847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链路限流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从某一个入口进入的,才会被限流</w:t>
      </w:r>
    </w:p>
    <w:p>
      <w:r>
        <w:drawing>
          <wp:inline distT="0" distB="0" distL="114300" distR="114300">
            <wp:extent cx="5267960" cy="645795"/>
            <wp:effectExtent l="0" t="0" r="5080" b="9525"/>
            <wp:docPr id="1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4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Sentinel 对feign 的支持</w:t>
      </w:r>
    </w:p>
    <w:p>
      <w:r>
        <w:drawing>
          <wp:inline distT="0" distB="0" distL="114300" distR="114300">
            <wp:extent cx="5271770" cy="1679575"/>
            <wp:effectExtent l="0" t="0" r="1270" b="12065"/>
            <wp:docPr id="15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7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商品调用秒杀降级熔断</w:t>
      </w:r>
    </w:p>
    <w:p>
      <w:r>
        <w:drawing>
          <wp:inline distT="0" distB="0" distL="114300" distR="114300">
            <wp:extent cx="5268595" cy="861695"/>
            <wp:effectExtent l="0" t="0" r="4445" b="6985"/>
            <wp:docPr id="15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8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6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603250"/>
            <wp:effectExtent l="0" t="0" r="10160" b="6350"/>
            <wp:docPr id="15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9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填入组件</w:t>
      </w:r>
    </w:p>
    <w:p>
      <w:r>
        <w:drawing>
          <wp:inline distT="0" distB="0" distL="114300" distR="114300">
            <wp:extent cx="5272405" cy="946785"/>
            <wp:effectExtent l="0" t="0" r="635" b="13335"/>
            <wp:docPr id="15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0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207135"/>
            <wp:effectExtent l="0" t="0" r="5080" b="12065"/>
            <wp:docPr id="15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167765"/>
            <wp:effectExtent l="0" t="0" r="10795" b="5715"/>
            <wp:docPr id="15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2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调用seckill 远程服务 会返回失败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熔断就是兜底方法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降级 就是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有降级模式</w:t>
      </w:r>
    </w:p>
    <w:p>
      <w:r>
        <w:drawing>
          <wp:inline distT="0" distB="0" distL="114300" distR="114300">
            <wp:extent cx="5262245" cy="480060"/>
            <wp:effectExtent l="0" t="0" r="10795" b="7620"/>
            <wp:docPr id="15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3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反应时间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超过 了降级 的限制，无法访问，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就会调用熔断方法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667385"/>
            <wp:effectExtent l="0" t="0" r="8255" b="3175"/>
            <wp:docPr id="15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1770" cy="525145"/>
            <wp:effectExtent l="0" t="0" r="1270" b="8255"/>
            <wp:docPr id="15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2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远程服务设置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diao'yong'f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服务提供放的降级策略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降级 流量限制 也会返回自定义配置页面</w:t>
      </w:r>
    </w:p>
    <w:p>
      <w:r>
        <w:drawing>
          <wp:inline distT="0" distB="0" distL="114300" distR="114300">
            <wp:extent cx="5269230" cy="1760220"/>
            <wp:effectExtent l="0" t="0" r="3810" b="7620"/>
            <wp:docPr id="16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865505"/>
            <wp:effectExtent l="0" t="0" r="11430" b="3175"/>
            <wp:docPr id="16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86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定义一段需要受保护的资源</w:t>
      </w:r>
    </w:p>
    <w:p>
      <w:r>
        <w:drawing>
          <wp:inline distT="0" distB="0" distL="114300" distR="114300">
            <wp:extent cx="5267960" cy="891540"/>
            <wp:effectExtent l="0" t="0" r="5080" b="7620"/>
            <wp:docPr id="16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29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放入try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就可以对 seckillSkus 进行流量控制和降级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559435"/>
            <wp:effectExtent l="0" t="0" r="5080" b="4445"/>
            <wp:docPr id="16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3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237740"/>
            <wp:effectExtent l="0" t="0" r="2540" b="2540"/>
            <wp:docPr id="16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3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67325" cy="654050"/>
            <wp:effectExtent l="0" t="0" r="5715" b="1270"/>
            <wp:docPr id="16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3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558800"/>
            <wp:effectExtent l="0" t="0" r="3175" b="5080"/>
            <wp:docPr id="16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3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564005"/>
            <wp:effectExtent l="0" t="0" r="1905" b="5715"/>
            <wp:docPr id="16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3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6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402080"/>
            <wp:effectExtent l="0" t="0" r="9525" b="0"/>
            <wp:docPr id="16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35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25575"/>
            <wp:effectExtent l="0" t="0" r="14605" b="6985"/>
            <wp:docPr id="17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 和网关整合</w:t>
      </w:r>
    </w:p>
    <w:p>
      <w:r>
        <w:drawing>
          <wp:inline distT="0" distB="0" distL="114300" distR="114300">
            <wp:extent cx="5273040" cy="607695"/>
            <wp:effectExtent l="0" t="0" r="0" b="1905"/>
            <wp:docPr id="17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9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0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68935"/>
            <wp:effectExtent l="0" t="0" r="635" b="12065"/>
            <wp:docPr id="17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40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版本 sentinel 控制台</w:t>
      </w:r>
    </w:p>
    <w:p>
      <w:r>
        <w:drawing>
          <wp:inline distT="0" distB="0" distL="114300" distR="114300">
            <wp:extent cx="5271770" cy="154305"/>
            <wp:effectExtent l="0" t="0" r="1270" b="13335"/>
            <wp:docPr id="17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4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343910"/>
            <wp:effectExtent l="0" t="0" r="3175" b="8890"/>
            <wp:docPr id="17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42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</w:p>
    <w:p>
      <w:r>
        <w:drawing>
          <wp:inline distT="0" distB="0" distL="114300" distR="114300">
            <wp:extent cx="5271770" cy="1755140"/>
            <wp:effectExtent l="0" t="0" r="1270" b="12700"/>
            <wp:docPr id="17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4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5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263525"/>
            <wp:effectExtent l="0" t="0" r="13970" b="10795"/>
            <wp:docPr id="17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4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网关限流 都不会去到微服务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精确匹配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限制指定的请求头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4041775"/>
            <wp:effectExtent l="0" t="0" r="2540" b="12065"/>
            <wp:docPr id="17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45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4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也可以在配置中定制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82270"/>
            <wp:effectExtent l="0" t="0" r="14605" b="13970"/>
            <wp:docPr id="17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46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 定制 降级  返回页面</w:t>
      </w:r>
    </w:p>
    <w:p>
      <w:r>
        <w:drawing>
          <wp:inline distT="0" distB="0" distL="114300" distR="114300">
            <wp:extent cx="5270500" cy="824865"/>
            <wp:effectExtent l="0" t="0" r="2540" b="13335"/>
            <wp:docPr id="18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47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055495"/>
            <wp:effectExtent l="0" t="0" r="14605" b="1905"/>
            <wp:docPr id="18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48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Sleuth 链路追踪</w:t>
      </w:r>
    </w:p>
    <w:p>
      <w:r>
        <w:drawing>
          <wp:inline distT="0" distB="0" distL="114300" distR="114300">
            <wp:extent cx="5267960" cy="2412365"/>
            <wp:effectExtent l="0" t="0" r="5080" b="10795"/>
            <wp:docPr id="18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49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1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62000"/>
            <wp:effectExtent l="0" t="0" r="635" b="0"/>
            <wp:docPr id="18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50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Trace 是唯一一个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q</w:t>
      </w:r>
    </w:p>
    <w:p>
      <w:r>
        <w:drawing>
          <wp:inline distT="0" distB="0" distL="114300" distR="114300">
            <wp:extent cx="5264785" cy="580390"/>
            <wp:effectExtent l="0" t="0" r="8255" b="13970"/>
            <wp:docPr id="18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51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51940"/>
            <wp:effectExtent l="0" t="0" r="3175" b="2540"/>
            <wp:docPr id="18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5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488440"/>
            <wp:effectExtent l="0" t="0" r="6350" b="5080"/>
            <wp:docPr id="18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53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2133600"/>
            <wp:effectExtent l="0" t="0" r="7620" b="0"/>
            <wp:docPr id="18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5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Span 发出去才算  c和e 会被丢弃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通过sr-ss   cr-cs 可以快速发现哪里发生了鼓掌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可以画出调用链的树形结构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1370330"/>
            <wp:effectExtent l="0" t="0" r="7620" b="1270"/>
            <wp:docPr id="18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55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导入common</w:t>
      </w:r>
    </w:p>
    <w:p>
      <w:r>
        <w:drawing>
          <wp:inline distT="0" distB="0" distL="114300" distR="114300">
            <wp:extent cx="5270500" cy="1306830"/>
            <wp:effectExtent l="0" t="0" r="2540" b="3810"/>
            <wp:docPr id="18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56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93725"/>
            <wp:effectExtent l="0" t="0" r="13970" b="635"/>
            <wp:docPr id="190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57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打印 了追踪信息 前面是spanId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后面是traceId</w:t>
      </w:r>
    </w:p>
    <w:p>
      <w:r>
        <w:drawing>
          <wp:inline distT="0" distB="0" distL="114300" distR="114300">
            <wp:extent cx="5264150" cy="812800"/>
            <wp:effectExtent l="0" t="0" r="8890" b="10160"/>
            <wp:docPr id="19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58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run -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Zipkin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1135" cy="1304925"/>
            <wp:effectExtent l="0" t="0" r="1905" b="5715"/>
            <wp:docPr id="196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63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3540125"/>
            <wp:effectExtent l="0" t="0" r="8890" b="10795"/>
            <wp:docPr id="19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6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4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48995"/>
            <wp:effectExtent l="0" t="0" r="635" b="4445"/>
            <wp:docPr id="192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59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4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引入zipkin 就不用引入sleuth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628650"/>
            <wp:effectExtent l="0" t="0" r="3175" b="11430"/>
            <wp:docPr id="19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6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404110"/>
            <wp:effectExtent l="0" t="0" r="5080" b="3810"/>
            <wp:docPr id="197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64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所有的服务中都加入</w:t>
      </w:r>
    </w:p>
    <w:p>
      <w:r>
        <w:drawing>
          <wp:inline distT="0" distB="0" distL="114300" distR="114300">
            <wp:extent cx="5267960" cy="2404110"/>
            <wp:effectExtent l="0" t="0" r="5080" b="3810"/>
            <wp:docPr id="198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65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856230"/>
            <wp:effectExtent l="0" t="0" r="3810" b="8890"/>
            <wp:docPr id="199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66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288540"/>
            <wp:effectExtent l="0" t="0" r="1270" b="12700"/>
            <wp:docPr id="20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67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8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链路保存到es 中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3697605"/>
            <wp:effectExtent l="0" t="0" r="6350" b="5715"/>
            <wp:docPr id="20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68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Mq 收发消息都能统计到链路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红色的是出现的异常</w:t>
      </w:r>
    </w:p>
    <w:p>
      <w:r>
        <w:drawing>
          <wp:inline distT="0" distB="0" distL="114300" distR="114300">
            <wp:extent cx="5273675" cy="2418080"/>
            <wp:effectExtent l="0" t="0" r="14605" b="5080"/>
            <wp:docPr id="20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6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1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依赖</w:t>
      </w:r>
    </w:p>
    <w:p>
      <w:r>
        <w:drawing>
          <wp:inline distT="0" distB="0" distL="114300" distR="114300">
            <wp:extent cx="5267960" cy="2070100"/>
            <wp:effectExtent l="0" t="0" r="5080" b="2540"/>
            <wp:docPr id="20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70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331595"/>
            <wp:effectExtent l="0" t="0" r="1270" b="9525"/>
            <wp:docPr id="204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7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955165"/>
            <wp:effectExtent l="0" t="0" r="6985" b="10795"/>
            <wp:docPr id="205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72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5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高级篇总结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订单详情 redis 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订单情况下 (订单，库存，会员，模块儿)  redis 分布式事务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慢慢进行消费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队列 不用关心互相调用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应用解耦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关单的时候 使用了死信队列 延迟队列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秒杀的定时上架  使用spring 定时任务来做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094230"/>
            <wp:effectExtent l="0" t="0" r="14605" b="8890"/>
            <wp:docPr id="20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73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9F4C1B"/>
    <w:rsid w:val="00EE0556"/>
    <w:rsid w:val="012D2956"/>
    <w:rsid w:val="013B4944"/>
    <w:rsid w:val="015B42E4"/>
    <w:rsid w:val="02604634"/>
    <w:rsid w:val="02650493"/>
    <w:rsid w:val="02EE59E6"/>
    <w:rsid w:val="02F0687C"/>
    <w:rsid w:val="031D7830"/>
    <w:rsid w:val="03C42540"/>
    <w:rsid w:val="03D56844"/>
    <w:rsid w:val="03E2554B"/>
    <w:rsid w:val="04272E41"/>
    <w:rsid w:val="048830F0"/>
    <w:rsid w:val="049E65DB"/>
    <w:rsid w:val="04B96B96"/>
    <w:rsid w:val="04BA0275"/>
    <w:rsid w:val="05045994"/>
    <w:rsid w:val="050F6813"/>
    <w:rsid w:val="05FE60AA"/>
    <w:rsid w:val="060B7A81"/>
    <w:rsid w:val="07550729"/>
    <w:rsid w:val="076D15CF"/>
    <w:rsid w:val="07854B6B"/>
    <w:rsid w:val="082223BA"/>
    <w:rsid w:val="08DB1294"/>
    <w:rsid w:val="08DD280D"/>
    <w:rsid w:val="08E16062"/>
    <w:rsid w:val="093F6F9B"/>
    <w:rsid w:val="0957472D"/>
    <w:rsid w:val="09B5725D"/>
    <w:rsid w:val="09BC676A"/>
    <w:rsid w:val="09D37BC5"/>
    <w:rsid w:val="0A7C3C8A"/>
    <w:rsid w:val="0AA71B4B"/>
    <w:rsid w:val="0AC0235E"/>
    <w:rsid w:val="0B8D2240"/>
    <w:rsid w:val="0BA13D85"/>
    <w:rsid w:val="0CB24EC7"/>
    <w:rsid w:val="0D3B0FD3"/>
    <w:rsid w:val="0D6368F7"/>
    <w:rsid w:val="0D682B26"/>
    <w:rsid w:val="0D732DC0"/>
    <w:rsid w:val="0D872355"/>
    <w:rsid w:val="0D896A37"/>
    <w:rsid w:val="0E00255D"/>
    <w:rsid w:val="0E326BA2"/>
    <w:rsid w:val="0E94782B"/>
    <w:rsid w:val="0EBB4D4F"/>
    <w:rsid w:val="0EC16346"/>
    <w:rsid w:val="0ECA7307"/>
    <w:rsid w:val="0FD7617F"/>
    <w:rsid w:val="0FF85943"/>
    <w:rsid w:val="102E38C6"/>
    <w:rsid w:val="11910454"/>
    <w:rsid w:val="11EE5A02"/>
    <w:rsid w:val="11FA43A7"/>
    <w:rsid w:val="12525675"/>
    <w:rsid w:val="127C4DBC"/>
    <w:rsid w:val="12BF0434"/>
    <w:rsid w:val="12EA7CAB"/>
    <w:rsid w:val="13085987"/>
    <w:rsid w:val="1362048E"/>
    <w:rsid w:val="13B251F2"/>
    <w:rsid w:val="13E04EA0"/>
    <w:rsid w:val="13F332BC"/>
    <w:rsid w:val="144813FA"/>
    <w:rsid w:val="14D514F5"/>
    <w:rsid w:val="1568589C"/>
    <w:rsid w:val="156C1118"/>
    <w:rsid w:val="15A21FD1"/>
    <w:rsid w:val="15B669CC"/>
    <w:rsid w:val="15F22C28"/>
    <w:rsid w:val="16846935"/>
    <w:rsid w:val="17454196"/>
    <w:rsid w:val="174E2EB7"/>
    <w:rsid w:val="17544559"/>
    <w:rsid w:val="1778012E"/>
    <w:rsid w:val="17B35C58"/>
    <w:rsid w:val="17E10F3F"/>
    <w:rsid w:val="1808018C"/>
    <w:rsid w:val="18245CDA"/>
    <w:rsid w:val="19080C81"/>
    <w:rsid w:val="193C34F7"/>
    <w:rsid w:val="198534E5"/>
    <w:rsid w:val="19A35324"/>
    <w:rsid w:val="1A637E8D"/>
    <w:rsid w:val="1A767517"/>
    <w:rsid w:val="1AB10DF9"/>
    <w:rsid w:val="1AEB54C8"/>
    <w:rsid w:val="1B0F63F2"/>
    <w:rsid w:val="1B593EEC"/>
    <w:rsid w:val="1BC86B43"/>
    <w:rsid w:val="1BEA7699"/>
    <w:rsid w:val="1C042883"/>
    <w:rsid w:val="1CA72AA1"/>
    <w:rsid w:val="1CC23D13"/>
    <w:rsid w:val="1D104A7F"/>
    <w:rsid w:val="1D5D053C"/>
    <w:rsid w:val="1D930211"/>
    <w:rsid w:val="1DA97F2F"/>
    <w:rsid w:val="1E556CA9"/>
    <w:rsid w:val="1E560BB7"/>
    <w:rsid w:val="1E5D0198"/>
    <w:rsid w:val="1EC45B21"/>
    <w:rsid w:val="1F026649"/>
    <w:rsid w:val="1F0D5C9D"/>
    <w:rsid w:val="1F310CB4"/>
    <w:rsid w:val="1FA80734"/>
    <w:rsid w:val="1FC009DE"/>
    <w:rsid w:val="1FD9439E"/>
    <w:rsid w:val="1FDF698A"/>
    <w:rsid w:val="1FE44638"/>
    <w:rsid w:val="20322F5E"/>
    <w:rsid w:val="203901FA"/>
    <w:rsid w:val="206646DA"/>
    <w:rsid w:val="209916F9"/>
    <w:rsid w:val="212A46EB"/>
    <w:rsid w:val="22473E0E"/>
    <w:rsid w:val="22525D60"/>
    <w:rsid w:val="2254540E"/>
    <w:rsid w:val="228F60C3"/>
    <w:rsid w:val="230D622A"/>
    <w:rsid w:val="23424FFC"/>
    <w:rsid w:val="240E783E"/>
    <w:rsid w:val="243F3E9B"/>
    <w:rsid w:val="24971EEC"/>
    <w:rsid w:val="24AC106B"/>
    <w:rsid w:val="253909CD"/>
    <w:rsid w:val="25902C01"/>
    <w:rsid w:val="259F477C"/>
    <w:rsid w:val="25D1132C"/>
    <w:rsid w:val="265C69B1"/>
    <w:rsid w:val="26997893"/>
    <w:rsid w:val="277327DA"/>
    <w:rsid w:val="27871DE1"/>
    <w:rsid w:val="27E2526A"/>
    <w:rsid w:val="27F324C2"/>
    <w:rsid w:val="29442B98"/>
    <w:rsid w:val="29F3304F"/>
    <w:rsid w:val="2A52310C"/>
    <w:rsid w:val="2A65743E"/>
    <w:rsid w:val="2A842608"/>
    <w:rsid w:val="2AD27817"/>
    <w:rsid w:val="2ADE440E"/>
    <w:rsid w:val="2B2B0B8D"/>
    <w:rsid w:val="2B394B81"/>
    <w:rsid w:val="2BB90EC9"/>
    <w:rsid w:val="2C071743"/>
    <w:rsid w:val="2C0B1EF9"/>
    <w:rsid w:val="2C2C2F57"/>
    <w:rsid w:val="2C4047C0"/>
    <w:rsid w:val="2C576226"/>
    <w:rsid w:val="2CA814B4"/>
    <w:rsid w:val="2D0B213D"/>
    <w:rsid w:val="2D3003BE"/>
    <w:rsid w:val="2E8E614B"/>
    <w:rsid w:val="2ECF6C02"/>
    <w:rsid w:val="2FAA7EAA"/>
    <w:rsid w:val="2FCA72C2"/>
    <w:rsid w:val="30517430"/>
    <w:rsid w:val="30FD1934"/>
    <w:rsid w:val="3114202C"/>
    <w:rsid w:val="314D7BF8"/>
    <w:rsid w:val="31A31F0E"/>
    <w:rsid w:val="31B25CAD"/>
    <w:rsid w:val="325925CC"/>
    <w:rsid w:val="32A221C5"/>
    <w:rsid w:val="32B653FC"/>
    <w:rsid w:val="32BC5D3C"/>
    <w:rsid w:val="32EE71E8"/>
    <w:rsid w:val="33D15C38"/>
    <w:rsid w:val="34254E5C"/>
    <w:rsid w:val="3435729C"/>
    <w:rsid w:val="346F60D7"/>
    <w:rsid w:val="347A1EC1"/>
    <w:rsid w:val="35260DFF"/>
    <w:rsid w:val="361B6516"/>
    <w:rsid w:val="36213401"/>
    <w:rsid w:val="369D33CF"/>
    <w:rsid w:val="36A84DB7"/>
    <w:rsid w:val="36B45DB4"/>
    <w:rsid w:val="36D14E27"/>
    <w:rsid w:val="375515B4"/>
    <w:rsid w:val="37CE1367"/>
    <w:rsid w:val="386761EB"/>
    <w:rsid w:val="38F10B41"/>
    <w:rsid w:val="39665CFB"/>
    <w:rsid w:val="39BA729B"/>
    <w:rsid w:val="3A013C75"/>
    <w:rsid w:val="3A2D4A6A"/>
    <w:rsid w:val="3A5007F7"/>
    <w:rsid w:val="3A563FC1"/>
    <w:rsid w:val="3AFA0DF0"/>
    <w:rsid w:val="3B1705E5"/>
    <w:rsid w:val="3B220A43"/>
    <w:rsid w:val="3B7A3CDF"/>
    <w:rsid w:val="3BE81FCD"/>
    <w:rsid w:val="3C7C5835"/>
    <w:rsid w:val="3D3462AF"/>
    <w:rsid w:val="3D54230E"/>
    <w:rsid w:val="3DA16634"/>
    <w:rsid w:val="3DE23DBE"/>
    <w:rsid w:val="3DE73182"/>
    <w:rsid w:val="3DF064DB"/>
    <w:rsid w:val="3EB05C6A"/>
    <w:rsid w:val="3EC23263"/>
    <w:rsid w:val="3F7E51DD"/>
    <w:rsid w:val="3FAC7296"/>
    <w:rsid w:val="3FC27A03"/>
    <w:rsid w:val="3FF016A6"/>
    <w:rsid w:val="3FFE7BEC"/>
    <w:rsid w:val="40271D55"/>
    <w:rsid w:val="40287A5A"/>
    <w:rsid w:val="40464190"/>
    <w:rsid w:val="40752CC7"/>
    <w:rsid w:val="40BE466E"/>
    <w:rsid w:val="40D30C94"/>
    <w:rsid w:val="40E90FBF"/>
    <w:rsid w:val="41235477"/>
    <w:rsid w:val="41605725"/>
    <w:rsid w:val="41735459"/>
    <w:rsid w:val="418C0847"/>
    <w:rsid w:val="41A82C28"/>
    <w:rsid w:val="41E51A4C"/>
    <w:rsid w:val="42002A64"/>
    <w:rsid w:val="429E4757"/>
    <w:rsid w:val="42A927C0"/>
    <w:rsid w:val="4327700E"/>
    <w:rsid w:val="43860D47"/>
    <w:rsid w:val="43B6787E"/>
    <w:rsid w:val="43D63A7D"/>
    <w:rsid w:val="44F527F3"/>
    <w:rsid w:val="452779D7"/>
    <w:rsid w:val="45845C8E"/>
    <w:rsid w:val="45D97854"/>
    <w:rsid w:val="460074D7"/>
    <w:rsid w:val="46115240"/>
    <w:rsid w:val="468A4D8B"/>
    <w:rsid w:val="46CE3131"/>
    <w:rsid w:val="473E1472"/>
    <w:rsid w:val="47AA12F3"/>
    <w:rsid w:val="480A0199"/>
    <w:rsid w:val="48103BBD"/>
    <w:rsid w:val="48210086"/>
    <w:rsid w:val="48990868"/>
    <w:rsid w:val="48C12F4D"/>
    <w:rsid w:val="48E24C72"/>
    <w:rsid w:val="48FB0953"/>
    <w:rsid w:val="491867F3"/>
    <w:rsid w:val="491B0746"/>
    <w:rsid w:val="49C32CF5"/>
    <w:rsid w:val="4A0654DC"/>
    <w:rsid w:val="4A2F3EE7"/>
    <w:rsid w:val="4A5144F5"/>
    <w:rsid w:val="4AF869CF"/>
    <w:rsid w:val="4B3F0159"/>
    <w:rsid w:val="4B476C4B"/>
    <w:rsid w:val="4B887D52"/>
    <w:rsid w:val="4BCD4365"/>
    <w:rsid w:val="4C0513A3"/>
    <w:rsid w:val="4E0131DE"/>
    <w:rsid w:val="4E600B13"/>
    <w:rsid w:val="4E782E22"/>
    <w:rsid w:val="4EBE7F2F"/>
    <w:rsid w:val="4ED65279"/>
    <w:rsid w:val="4F3D70A6"/>
    <w:rsid w:val="4FBA7A09"/>
    <w:rsid w:val="505A5787"/>
    <w:rsid w:val="50601B7A"/>
    <w:rsid w:val="511F2F07"/>
    <w:rsid w:val="512F1FEA"/>
    <w:rsid w:val="51D32A1D"/>
    <w:rsid w:val="51E14F93"/>
    <w:rsid w:val="5281374D"/>
    <w:rsid w:val="53074ECA"/>
    <w:rsid w:val="53096FE2"/>
    <w:rsid w:val="53202F66"/>
    <w:rsid w:val="542603BD"/>
    <w:rsid w:val="547F3CBD"/>
    <w:rsid w:val="54AC4C48"/>
    <w:rsid w:val="54E1224C"/>
    <w:rsid w:val="55620DAB"/>
    <w:rsid w:val="55711857"/>
    <w:rsid w:val="55E06161"/>
    <w:rsid w:val="55FA7A9F"/>
    <w:rsid w:val="567027DE"/>
    <w:rsid w:val="568E5A7A"/>
    <w:rsid w:val="57FF139C"/>
    <w:rsid w:val="580B63A1"/>
    <w:rsid w:val="583D33C0"/>
    <w:rsid w:val="58BD150F"/>
    <w:rsid w:val="58D04AE7"/>
    <w:rsid w:val="59341153"/>
    <w:rsid w:val="5A3A10D3"/>
    <w:rsid w:val="5A6C4CE3"/>
    <w:rsid w:val="5AE147BC"/>
    <w:rsid w:val="5AE2535B"/>
    <w:rsid w:val="5AE91E90"/>
    <w:rsid w:val="5AEF6D32"/>
    <w:rsid w:val="5B046076"/>
    <w:rsid w:val="5B3C6463"/>
    <w:rsid w:val="5B7B5CBA"/>
    <w:rsid w:val="5BCF552A"/>
    <w:rsid w:val="5BF92507"/>
    <w:rsid w:val="5C85148E"/>
    <w:rsid w:val="5CBA1D36"/>
    <w:rsid w:val="5CF67E8B"/>
    <w:rsid w:val="5D017965"/>
    <w:rsid w:val="5D0D6309"/>
    <w:rsid w:val="5D59154F"/>
    <w:rsid w:val="5D6132D5"/>
    <w:rsid w:val="5DA114C6"/>
    <w:rsid w:val="5E820631"/>
    <w:rsid w:val="5E841E57"/>
    <w:rsid w:val="5EDA046D"/>
    <w:rsid w:val="5F7E1979"/>
    <w:rsid w:val="5FCF3D4A"/>
    <w:rsid w:val="605B7374"/>
    <w:rsid w:val="60C74A21"/>
    <w:rsid w:val="60D777F7"/>
    <w:rsid w:val="60F554D2"/>
    <w:rsid w:val="61846571"/>
    <w:rsid w:val="618E553F"/>
    <w:rsid w:val="619E175B"/>
    <w:rsid w:val="61EA6C19"/>
    <w:rsid w:val="62A768B8"/>
    <w:rsid w:val="62A84F30"/>
    <w:rsid w:val="62BD432E"/>
    <w:rsid w:val="62FE04A2"/>
    <w:rsid w:val="637846F9"/>
    <w:rsid w:val="63996A94"/>
    <w:rsid w:val="641A130C"/>
    <w:rsid w:val="64414AEB"/>
    <w:rsid w:val="64753107"/>
    <w:rsid w:val="649E1F3D"/>
    <w:rsid w:val="64C96613"/>
    <w:rsid w:val="6646463A"/>
    <w:rsid w:val="669F7F7B"/>
    <w:rsid w:val="67580891"/>
    <w:rsid w:val="675E4AC0"/>
    <w:rsid w:val="67803B7C"/>
    <w:rsid w:val="680A5DCC"/>
    <w:rsid w:val="68B834D5"/>
    <w:rsid w:val="69126A56"/>
    <w:rsid w:val="695138EE"/>
    <w:rsid w:val="69BF6BDD"/>
    <w:rsid w:val="69DA1138"/>
    <w:rsid w:val="69DA4586"/>
    <w:rsid w:val="69DB153D"/>
    <w:rsid w:val="69F55085"/>
    <w:rsid w:val="69FF6FDA"/>
    <w:rsid w:val="6A082AC6"/>
    <w:rsid w:val="6A2152D6"/>
    <w:rsid w:val="6A260B2B"/>
    <w:rsid w:val="6A667059"/>
    <w:rsid w:val="6A813E93"/>
    <w:rsid w:val="6AD00976"/>
    <w:rsid w:val="6BF1329A"/>
    <w:rsid w:val="6C21592D"/>
    <w:rsid w:val="6C2E1DF8"/>
    <w:rsid w:val="6C474C68"/>
    <w:rsid w:val="6CE87F8C"/>
    <w:rsid w:val="6D1159A2"/>
    <w:rsid w:val="6E032E11"/>
    <w:rsid w:val="6E700D11"/>
    <w:rsid w:val="6EE63285"/>
    <w:rsid w:val="6EE964AB"/>
    <w:rsid w:val="6F077D6E"/>
    <w:rsid w:val="6F0C35C3"/>
    <w:rsid w:val="6F3C65DA"/>
    <w:rsid w:val="6F4D6A39"/>
    <w:rsid w:val="6F7B4EC0"/>
    <w:rsid w:val="6FA00508"/>
    <w:rsid w:val="705067E1"/>
    <w:rsid w:val="7056191E"/>
    <w:rsid w:val="70C8271B"/>
    <w:rsid w:val="70CF7324"/>
    <w:rsid w:val="71107458"/>
    <w:rsid w:val="7122081F"/>
    <w:rsid w:val="71685DAD"/>
    <w:rsid w:val="71D15351"/>
    <w:rsid w:val="72D43F1C"/>
    <w:rsid w:val="72F1121E"/>
    <w:rsid w:val="72F63DC8"/>
    <w:rsid w:val="732B3D6D"/>
    <w:rsid w:val="733C0236"/>
    <w:rsid w:val="73B40A19"/>
    <w:rsid w:val="74424693"/>
    <w:rsid w:val="74C94DB4"/>
    <w:rsid w:val="753D2178"/>
    <w:rsid w:val="75470E99"/>
    <w:rsid w:val="75894BA0"/>
    <w:rsid w:val="75CD61DE"/>
    <w:rsid w:val="75D166E3"/>
    <w:rsid w:val="75F47C0F"/>
    <w:rsid w:val="76525DAB"/>
    <w:rsid w:val="76A84CD5"/>
    <w:rsid w:val="76B64EC4"/>
    <w:rsid w:val="76DC3431"/>
    <w:rsid w:val="77216056"/>
    <w:rsid w:val="776E65E7"/>
    <w:rsid w:val="78120820"/>
    <w:rsid w:val="781F6A99"/>
    <w:rsid w:val="782557C0"/>
    <w:rsid w:val="784C0892"/>
    <w:rsid w:val="788A77FE"/>
    <w:rsid w:val="788E22F0"/>
    <w:rsid w:val="78A05E2C"/>
    <w:rsid w:val="78C57641"/>
    <w:rsid w:val="795D2923"/>
    <w:rsid w:val="79660E24"/>
    <w:rsid w:val="7A78315F"/>
    <w:rsid w:val="7AB14D88"/>
    <w:rsid w:val="7B9F686F"/>
    <w:rsid w:val="7BF5023D"/>
    <w:rsid w:val="7C131926"/>
    <w:rsid w:val="7C1B7AA8"/>
    <w:rsid w:val="7C3201A0"/>
    <w:rsid w:val="7CF14CE5"/>
    <w:rsid w:val="7D22132A"/>
    <w:rsid w:val="7D6A6067"/>
    <w:rsid w:val="7DAD7713"/>
    <w:rsid w:val="7DC611BF"/>
    <w:rsid w:val="7DEE13E8"/>
    <w:rsid w:val="7E464D80"/>
    <w:rsid w:val="7E47099D"/>
    <w:rsid w:val="7EDB53EC"/>
    <w:rsid w:val="7F086945"/>
    <w:rsid w:val="7F713F9C"/>
    <w:rsid w:val="7F7357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5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3" Type="http://schemas.openxmlformats.org/officeDocument/2006/relationships/fontTable" Target="fontTable.xml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58</Pages>
  <Words>1862</Words>
  <Characters>2357</Characters>
  <Lines>0</Lines>
  <Paragraphs>0</Paragraphs>
  <TotalTime>1204</TotalTime>
  <ScaleCrop>false</ScaleCrop>
  <LinksUpToDate>false</LinksUpToDate>
  <CharactersWithSpaces>2570</CharactersWithSpaces>
  <Application>WPS Office_11.1.0.12302_F1E327BC-269C-435d-A152-05C5408002CA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2022-08-06T10:16:00Z</dcterms:created>
  <dc:creator>yuxi</dc:creator>
  <cp:lastModifiedBy>Neil</cp:lastModifiedBy>
  <dcterms:modified xsi:type="dcterms:W3CDTF">2022-08-13T14:57:02Z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2052-11.1.0.12302</vt:lpwstr>
  </property>
  <property fmtid="{D5CDD505-2E9C-101B-9397-08002B2CF9AE}" pid="3" name="ICV">
    <vt:lpwstr>59A01FA09FDE49A295F5F01F1426D05D</vt:lpwstr>
  </property>
</Properties>
</file>